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91" w:rsidRPr="00A61A91" w:rsidRDefault="00A61A91" w:rsidP="00A61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noProof/>
          <w:sz w:val="32"/>
          <w:szCs w:val="24"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91" w:rsidRPr="00A61A91" w:rsidRDefault="00A61A91" w:rsidP="00A61A9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УКРАЇНА </w:t>
      </w:r>
    </w:p>
    <w:p w:rsidR="00A61A91" w:rsidRPr="00A61A91" w:rsidRDefault="00A61A91" w:rsidP="00A61A91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:rsidR="00A61A91" w:rsidRPr="00A61A91" w:rsidRDefault="00A61A91" w:rsidP="00A61A91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:rsidR="00A61A91" w:rsidRPr="00A61A91" w:rsidRDefault="00A61A91" w:rsidP="00A61A9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:rsidR="00A61A91" w:rsidRPr="00A61A91" w:rsidRDefault="00A61A91" w:rsidP="00A61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1A91" w:rsidRPr="00A61A91" w:rsidRDefault="00A61A91" w:rsidP="00A6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 О З П О Р Я Д Ж Е Н Н Я</w:t>
      </w:r>
    </w:p>
    <w:p w:rsidR="00A61A91" w:rsidRPr="00A61A91" w:rsidRDefault="00A61A91" w:rsidP="00A6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A61A91" w:rsidRPr="00A61A91" w:rsidRDefault="00A61A91" w:rsidP="00A6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61A91" w:rsidRPr="00A61A91" w:rsidRDefault="00FF6B18" w:rsidP="00A61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15.04.2019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A61A91"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181-р</w:t>
      </w:r>
    </w:p>
    <w:p w:rsidR="00A61A91" w:rsidRPr="00A61A91" w:rsidRDefault="00A61A91" w:rsidP="00A61A91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1A91" w:rsidRPr="00A61A91" w:rsidRDefault="00A61A91" w:rsidP="00A61A9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 </w:t>
      </w:r>
      <w:r w:rsidR="007B5D19" w:rsidRP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Всеукраїнськ</w:t>
      </w:r>
      <w:r w:rsidR="009C4B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7B5D19" w:rsidRP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1A91" w:rsidRPr="00A61A91" w:rsidRDefault="007B5D19" w:rsidP="00A61A9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фестивалю</w:t>
      </w:r>
      <w:r w:rsidRP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1A91"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духової та естрадної </w:t>
      </w:r>
    </w:p>
    <w:p w:rsidR="00A61A91" w:rsidRPr="00A61A91" w:rsidRDefault="00A61A91" w:rsidP="00A61A9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музики «Таврійські сурми»</w:t>
      </w:r>
    </w:p>
    <w:p w:rsidR="00A61A91" w:rsidRPr="00A61A91" w:rsidRDefault="00A61A91" w:rsidP="00A61A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5D19" w:rsidRDefault="007B5D19" w:rsidP="00A61A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ЗОБОВ’ЯЗУЮ:</w:t>
      </w:r>
    </w:p>
    <w:p w:rsidR="007B5D19" w:rsidRDefault="007B5D19" w:rsidP="00A61A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A91" w:rsidRPr="00A61A91" w:rsidRDefault="00A61A91" w:rsidP="00567E7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Україні», роз</w:t>
      </w:r>
      <w:r w:rsidR="007B5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порядження міського голови від 02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.04.201</w:t>
      </w:r>
      <w:r w:rsidR="007B5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7B5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158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 «Про організацію проведення </w:t>
      </w:r>
      <w:r w:rsidR="007B5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фестивалю духової та естрадної музики «Таврійські сурми»</w:t>
      </w:r>
      <w:r w:rsidR="00CB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наказ Департаменту культури, туризму, національностей та релігій Запорізької обласної державної адміністрації від 05.04.2019 №</w:t>
      </w:r>
      <w:r w:rsidR="009C4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B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132-</w:t>
      </w:r>
      <w:r w:rsidR="009C4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B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 </w:t>
      </w:r>
      <w:r w:rsidR="009C4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Положення про Всеукраїнський </w:t>
      </w:r>
      <w:r w:rsidR="009C4BD5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</w:t>
      </w:r>
      <w:r w:rsidR="009C4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9C4BD5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духової та естрадної музики «Таврійські сурми»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залучення професійних та аматорських колективів до збереження, популяризації і подальшого розвитку духових та естрадних оркестрів, вдосконалення виконавської майстерності оркестрів, пропаганди кращих творів сучасної духової музики вітчизняних і зарубіжних авторів,</w:t>
      </w:r>
      <w:r w:rsidR="00567E7A" w:rsidRPr="00567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E7A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налагодження творчих зв’язків та збільшення контингенту учасників дитячих духових оркестрів та духових відділів музичних шкіл, дитячих освітніх установ</w:t>
      </w:r>
    </w:p>
    <w:p w:rsidR="00A61A91" w:rsidRPr="00A61A91" w:rsidRDefault="00A61A91" w:rsidP="00A61A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A91" w:rsidRPr="00A61A91" w:rsidRDefault="00A61A91" w:rsidP="00A61A91">
      <w:pPr>
        <w:tabs>
          <w:tab w:val="left" w:pos="-324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Провести </w:t>
      </w:r>
      <w:r w:rsidR="00567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Всеукраїнський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фестиваль духової та естрадної музики «Таврійські сурми» </w:t>
      </w:r>
      <w:r w:rsidR="00567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17-18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</w:t>
      </w:r>
      <w:r w:rsidR="00567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:rsidR="00A61A91" w:rsidRPr="00A61A91" w:rsidRDefault="00A61A91" w:rsidP="00A61A91">
      <w:pPr>
        <w:tabs>
          <w:tab w:val="left" w:pos="-324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Затвердити план заходів </w:t>
      </w:r>
      <w:r w:rsidR="000C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фестивалю духової та естрадної музики «Таврійські сурми» згідно з додатком.</w:t>
      </w:r>
    </w:p>
    <w:p w:rsidR="00A61A91" w:rsidRPr="00A61A91" w:rsidRDefault="00A61A91" w:rsidP="00A61A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управління житлово-комунального господарства Мелітопольської міської ради Запорізької області Тегімбаєву О. забезпечити прибирання місць проведення зазначених заходів фестивалю згідно з програмою до та після проведення заходів. </w:t>
      </w:r>
    </w:p>
    <w:p w:rsidR="00A61A91" w:rsidRPr="00A61A91" w:rsidRDefault="00A61A91" w:rsidP="000C39B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управління молоді та спорту Мелітопольської міської ради Запорізької області </w:t>
      </w:r>
      <w:r w:rsidR="000C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Жорняку А.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</w:t>
      </w:r>
      <w:r w:rsidR="000C3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стадіон «Спартак» ім. О.Олексенко для проведення урочистого відкриття фестивалю, </w:t>
      </w:r>
      <w:r w:rsidR="000C39B0" w:rsidRPr="00A61A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підключення звукопідсилювальної апаратури</w:t>
      </w:r>
      <w:r w:rsidR="000C39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17.05.2019 з 16-00 до 20-00.</w:t>
      </w:r>
    </w:p>
    <w:p w:rsidR="00CB4FCB" w:rsidRDefault="00CB4FCB" w:rsidP="00A61A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4FCB" w:rsidRDefault="00CB4FC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CB4FCB" w:rsidRDefault="00CB4FCB" w:rsidP="00CB4FC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CB4FCB" w:rsidRPr="00CB4FCB" w:rsidRDefault="00CB4FCB" w:rsidP="00CB4FC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61A91" w:rsidRPr="00A61A91" w:rsidRDefault="000C39B0" w:rsidP="00A61A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61A91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Інформаційному відділу виконавчого комітету Мелітопольської міської ради Запорізької області забезпечити висвітлення плану заходів фестивалю духової та естрадної музики «Таврійські сурми» через засоби масової інформації.</w:t>
      </w:r>
    </w:p>
    <w:p w:rsidR="00A61A91" w:rsidRPr="00A61A91" w:rsidRDefault="00CB4FCB" w:rsidP="00A61A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61A91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Керівникам структурних підрозділів виконавчого комітету та Мелітопольської міської ради Запорізької області забезпечити виконання затверджених заходів та інформувати відділ культури Мелітопольської міської ради Запорізької області до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61A91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61A91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1A91" w:rsidRPr="00A61A91" w:rsidRDefault="00A61A91" w:rsidP="00A61A91">
      <w:pPr>
        <w:tabs>
          <w:tab w:val="left" w:pos="-324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B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Відділу культури Мелітопольської міської ради </w:t>
      </w:r>
      <w:bookmarkStart w:id="0" w:name="__DdeLink__412_349139887"/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  <w:bookmarkEnd w:id="0"/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підсумкову інформацію про стан виконання цього розпорядження надати міському голові до 31.05.201</w:t>
      </w:r>
      <w:r w:rsidR="00CB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1A91" w:rsidRPr="00A61A91" w:rsidRDefault="00A61A91" w:rsidP="00A61A91">
      <w:pPr>
        <w:tabs>
          <w:tab w:val="left" w:pos="-324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B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A61A91" w:rsidRPr="00A61A91" w:rsidRDefault="00A61A91" w:rsidP="00A61A91">
      <w:pPr>
        <w:tabs>
          <w:tab w:val="left" w:pos="360"/>
          <w:tab w:val="left" w:pos="1134"/>
          <w:tab w:val="left" w:pos="1985"/>
          <w:tab w:val="left" w:pos="26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A91" w:rsidRPr="00A61A91" w:rsidRDefault="00A61A91" w:rsidP="00A61A91">
      <w:pPr>
        <w:spacing w:before="240" w:after="60" w:line="240" w:lineRule="auto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Мелітопольський міський голова </w:t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  <w:t xml:space="preserve">С. </w:t>
      </w:r>
      <w:r w:rsidR="00CB4FCB"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>МІНЬКО</w:t>
      </w:r>
    </w:p>
    <w:p w:rsidR="00A61A91" w:rsidRPr="00A61A91" w:rsidRDefault="00A61A91" w:rsidP="00A61A9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A91" w:rsidRPr="00A61A91" w:rsidRDefault="00A61A91" w:rsidP="00A61A91">
      <w:pPr>
        <w:pageBreakBefore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1" w:name="_GoBack"/>
      <w:bookmarkEnd w:id="1"/>
      <w:r w:rsidRPr="00A61A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A61A91" w:rsidRPr="00A61A91" w:rsidRDefault="00A61A91" w:rsidP="00A61A91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розпорядження міського голови</w:t>
      </w:r>
    </w:p>
    <w:p w:rsidR="00A61A91" w:rsidRPr="00A61A91" w:rsidRDefault="00CB4FCB" w:rsidP="00A61A91">
      <w:pPr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FF6B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15.04.2019 </w:t>
      </w:r>
      <w:r w:rsidR="00A61A91" w:rsidRPr="00A61A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FF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181-р</w:t>
      </w:r>
      <w:r w:rsidR="00A61A91" w:rsidRPr="00A61A9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ab/>
        <w:t xml:space="preserve">          </w:t>
      </w:r>
    </w:p>
    <w:p w:rsidR="00A61A91" w:rsidRPr="00A61A91" w:rsidRDefault="00A61A91" w:rsidP="00A61A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A91" w:rsidRPr="00A61A91" w:rsidRDefault="00A61A91" w:rsidP="00A61A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заходів </w:t>
      </w:r>
    </w:p>
    <w:p w:rsidR="00CB4FCB" w:rsidRDefault="00CB4FCB" w:rsidP="00A61A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="00A61A91"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фестивалю духової та естрадної </w:t>
      </w:r>
    </w:p>
    <w:p w:rsidR="00A61A91" w:rsidRPr="00A61A91" w:rsidRDefault="00A61A91" w:rsidP="00A61A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музики «Таврійські сурми»</w:t>
      </w:r>
    </w:p>
    <w:p w:rsidR="00A61A91" w:rsidRPr="00A61A91" w:rsidRDefault="00A61A91" w:rsidP="00A61A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1A91" w:rsidRPr="00A61A91" w:rsidRDefault="00A61A91" w:rsidP="00A61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травня 201</w:t>
      </w:r>
      <w:r w:rsid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</w:p>
    <w:p w:rsidR="00A61A91" w:rsidRPr="00A61A91" w:rsidRDefault="00A61A91" w:rsidP="00A61A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1"/>
        <w:gridCol w:w="5069"/>
        <w:gridCol w:w="2904"/>
      </w:tblGrid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08-00 - 09-</w:t>
            </w: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Реєстрація учасників фестивалю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09-</w:t>
            </w: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– 10-00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Нарада з керівниками творчих колективів, жеребкування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 – 15-00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Конкурсні прослуховування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15-00 – 16-00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Перерва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16-00 – 16-45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Репетиція зведеного оркестру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майдан  Перемоги</w:t>
            </w: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17-00 – 17-30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Шикування та підготовка до марш-параду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A91" w:rsidRPr="00A61A91" w:rsidTr="002B0710">
        <w:trPr>
          <w:cantSplit/>
          <w:trHeight w:val="8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17-30 – 18-00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Марш-парад духових оркестрів </w:t>
            </w:r>
          </w:p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по пр-т Б.Хмельницького від майдану Перемоги</w:t>
            </w:r>
            <w:r w:rsidR="00CB4FC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до входу в Парк культури і відпочинку ім. Горького</w:t>
            </w: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2B0710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18-00 – 19-00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урочисте відкриття фестивалю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CB4FCB" w:rsidP="00C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Стадіон «Спартак» ім. О.Олексенко</w:t>
            </w:r>
          </w:p>
        </w:tc>
      </w:tr>
      <w:tr w:rsidR="00A61A91" w:rsidRPr="00A61A91" w:rsidTr="002B0710">
        <w:trPr>
          <w:cantSplit/>
          <w:trHeight w:val="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A61A91" w:rsidRPr="00A61A91" w:rsidRDefault="00A61A91" w:rsidP="00A61A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A61A91" w:rsidRPr="00A61A91" w:rsidRDefault="00A61A91" w:rsidP="00A61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1A91" w:rsidRPr="00A61A91" w:rsidRDefault="00CB4FCB" w:rsidP="00A61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A61A91"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травня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A61A91"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</w:p>
    <w:p w:rsidR="00A61A91" w:rsidRPr="00A61A91" w:rsidRDefault="00A61A91" w:rsidP="00A61A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9793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78"/>
        <w:gridCol w:w="5174"/>
        <w:gridCol w:w="2741"/>
      </w:tblGrid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09-00 – 12-00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Конкурсні прослуховування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12-00 – 13-00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Перерва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13-00 - 14-00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Підбиття підсумків </w:t>
            </w: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фестивалю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CB4FCB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16-00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Гала-концерт учасників фестивалю, нагородження переможців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4FCB" w:rsidRPr="00A61A91" w:rsidRDefault="00CB4FCB" w:rsidP="00C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:rsidR="00A61A91" w:rsidRPr="00A61A91" w:rsidRDefault="00CB4FCB" w:rsidP="00CB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A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A61A91" w:rsidRPr="00A61A91" w:rsidTr="00CB4FCB">
        <w:trPr>
          <w:cantSplit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A91" w:rsidRPr="00A61A91" w:rsidRDefault="00A61A91" w:rsidP="00A6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A61A91" w:rsidRPr="00A61A91" w:rsidRDefault="00A61A91" w:rsidP="00A61A9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1A91" w:rsidRPr="00A61A91" w:rsidRDefault="00A61A91" w:rsidP="00A61A9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37C4A" w:rsidRPr="00CB4FCB" w:rsidRDefault="00CB4F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F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культури </w:t>
      </w:r>
      <w:r w:rsidRPr="00CB4F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4F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4F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4F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4F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4FCB">
        <w:rPr>
          <w:rFonts w:ascii="Times New Roman" w:hAnsi="Times New Roman" w:cs="Times New Roman"/>
          <w:sz w:val="28"/>
          <w:szCs w:val="28"/>
          <w:lang w:val="uk-UA"/>
        </w:rPr>
        <w:tab/>
        <w:t>М. СЕМІКІН</w:t>
      </w:r>
    </w:p>
    <w:sectPr w:rsidR="00B37C4A" w:rsidRPr="00CB4FCB" w:rsidSect="00CB4F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1154"/>
    <w:multiLevelType w:val="multilevel"/>
    <w:tmpl w:val="087A7E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1"/>
    <w:rsid w:val="000C39B0"/>
    <w:rsid w:val="00567E7A"/>
    <w:rsid w:val="007B5D19"/>
    <w:rsid w:val="009C4BD5"/>
    <w:rsid w:val="00A61A91"/>
    <w:rsid w:val="00B37C4A"/>
    <w:rsid w:val="00CB4FCB"/>
    <w:rsid w:val="00D44A00"/>
    <w:rsid w:val="00D518CD"/>
    <w:rsid w:val="00E66467"/>
    <w:rsid w:val="00F057EC"/>
    <w:rsid w:val="00F66095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DA1C"/>
  <w15:chartTrackingRefBased/>
  <w15:docId w15:val="{8D17FBCA-D48B-4306-A498-A1F81D47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7</cp:revision>
  <cp:lastPrinted>2019-04-18T10:19:00Z</cp:lastPrinted>
  <dcterms:created xsi:type="dcterms:W3CDTF">2019-04-17T05:18:00Z</dcterms:created>
  <dcterms:modified xsi:type="dcterms:W3CDTF">2021-07-26T06:43:00Z</dcterms:modified>
</cp:coreProperties>
</file>